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7EE" w:rsidRPr="00CA4934" w:rsidRDefault="007967EE" w:rsidP="007967EE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bookmarkStart w:id="0" w:name="_GoBack"/>
      <w:bookmarkEnd w:id="0"/>
      <w:r w:rsidRPr="00CA4934">
        <w:rPr>
          <w:b w:val="0"/>
          <w:szCs w:val="28"/>
          <w:lang w:val="ru-RU"/>
        </w:rPr>
        <w:t>62. Федеральная рабочая программа по учебному предмету «Родной (татарский) язык».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62.1. Федеральная рабочая программа по учебному предмету «Родной (татарский) язык» для образовательных организаций общего образования с обучением на родном (татарском) языке (предметная область «Родной язык и родная литература») (далее соответственно – программа по родному (татарскому) языку, родной (татарский) язык, татарский язык) разработана для образовательных организаций с обучением на родном (татарском) языке, для обучающихся, владеющих родным (татарским) языком, и включает пояснительную записку, содержание обучения, планируемые результаты освоения программы по родному (татарскому) языку.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62.2. Пояснительная записка отражает общие цели изучения родного (татарского) языка, место в структуре учебного плана, а также подходы к отбору содержания, к определению планируемых результатов.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62.3.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62.4. Планируемые результаты освоения программы по родному (татарскому) языку включают личностные,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результаты за весь период обучения на уровне основного общего образования, а также предметные результаты за каждый год обучения.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62.5. Пояснительная записка.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62.5.1. Программа по родному (татарскому) языку разработана с целью оказания методической помощи учителю в создании рабочей программы по учебному предмету.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 приобщение обучающихся к национальной культуре, что обеспечивает формирование личностных качеств, соответствующих национальным и общечеловеческим ценностям.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62.5.2. В содержании программы по родному (татарскому) языку выделяются следующие содержательные линии: «Общие сведения о языке», «Язык и культура», «Культура речи», «Текст», «Разделы науки о языке» (фонетика, орфоэпия, графика,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морфемика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словообразование, лексикология, фразеология, морфология, синтаксис, орфография, пунктуация, стилистика).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62.5.3. Изучение родного (татарского) языка направлено на достижение следующих целей:</w:t>
      </w:r>
    </w:p>
    <w:p w:rsidR="007967EE" w:rsidRPr="00CA4934" w:rsidRDefault="007967EE" w:rsidP="007967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коммуникативных умений, способности и готовности использовать речевые средства для выражения своих чувств, мыслей и потребностей на татарском языке;</w:t>
      </w:r>
    </w:p>
    <w:p w:rsidR="007967EE" w:rsidRPr="00CA4934" w:rsidRDefault="007967EE" w:rsidP="007967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и развитие личности, уважающей языковое наследие многонационального народа Российской Федерации.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Цели обусловливают выполнение следующих задач: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овладение знаниями о татарском языке, его устройстве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функционировании, о стилистических ресурсах, основных нормах татарского литературного языка и речевого этикета;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обогащение словарного запаса и увеличение объёма используемых грамматических средств;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речевой и мыслительной деятельности, коммуникативных умений и навыков, обеспечивающих владение татарским языком в разных ситуациях, готовности и способности к практическому речевому взаимодействию и взаимопониманию, потребности в речевом самосовершенствовании;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умений распознавать, анализировать, классифицировать языковые факты, оценивать их с точки зрения нормативности и соответствия ситуации общения, осуществлять информационный поиск, извлекая и преобразовывая необходимую информацию из различных источников и текстов;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интереса и любви к родному татарскому языку, сознательного отношения к языку как к духовному наследию народа и средству общения, ответственности за языковую культуру как национальную ценность, осознание эстетической ценности татарского языка.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62.5.4. Общее число часов, рекомендованных для изучения родного (татарского) языка, – 510 часов: в 5 классе – 102 часа (3 часа в неделю), в 6 классе – 102 часа (3 часа в неделю), в 7 классе – 102 часа (3 часа в неделю), в 8 классе –102 часа (3 часа в неделю), в 9 классе – 102 часа (3 часа в неделю).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62.6. Содержание обучения в 5 классе.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62.6.1. Язык и речь. Культура речи.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Устная и письменная речь. Диалогическая и монологическая речь.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Речевые формулы приветствия, прощания, просьбы, благодарности.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62.6.2. Текст.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Подробное, выборочное и сжатое изложение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содержания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прочитанного или прослушанного текста.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Информационная переработка текста: простой и сложный план текста.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Работа с текстами о татарском языке, его роли среди других языков.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62.6.3. Разделы науки о языке.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62.6.3.1. Фонетика. Графика.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Закон сингармонизма.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Органы речи.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Согласные звуки. Гласные звуки.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Слог. Типы слогов.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Ударение. Интонация.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Фонетический анализ.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62.6.3.2. Орфоэпия.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об орфоэпии татарского языка.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62.6.3.3. Лексикология.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Лексическое значение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Синонимы. Антонимы. Омонимы.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Заимствованные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Профессиональная лексика.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Устаревшие слова. Историзмы. Неологизмы.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Фразеологизмы.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62.6.3.4. 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Морфемика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словообразование.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Корень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Аффиксы. Основа.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Способы словообразования в татарском языке.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62.6.3.5. Морфология.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Части речи. Имя существительное. Имя прилагательное. Местоимение. Имя числительное.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Глагол. Изъявительное наклонение. Категория времени. Глаголы настоящего времени. Глаголы прошедшего времени. Глаголы будущего времени. Вспомогательные глаголы.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Наречие.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Послелоги и послеложные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Частицы.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Союзы. Сочинительные союзы.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62.6.3.6. Синтаксис.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Главные члены предложения. Способы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выражения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подлежащего и сказуемого.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Второстепенные члены предложения.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Однородные члены предложения.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Распространенное и нераспространенное предложение.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62.7. Содержание обучения в 6 классе.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62.7.1. Язык и культура.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Работа с текстами о взаимовлиянии языка и культуры, о языковых контактах, взаимовлиянии татарского и русского языков.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62.7.2. Текст.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Выявление структуры текста, особенности абзацного членения.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Составление устного текста по картине с использованием своего плана.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Составление письменного текста по картине.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Информационная переработка текста: составление плана прочитанного текста с целью дальнейшего воспроизведения содержания текста в устной и письменной форме.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62.7.3. Разделы науки о языке.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62.7.3.1. Фонетика.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Система гласных звуков. Изменения в системе гласных звуков татарского языка.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Система согласных звуков.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Звук и фонема.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62.7.3.2. Орфография.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Правописание букв о, ө, ы, 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Правописание букв ң, җ, һ.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Правописание букв, обозначающих сочетание двух звуков.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Правописание букв ъ и ь.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62.7.3.3. Лексикология.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Прямое и переносное значения слова.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Исконные слова и заимствования в татарском языке.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Синонимы, антонимы, омонимы.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Диалектные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Термины и профессионализмы в татарском языке.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Лексический анализ слова.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62.7.3.4. 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Морфемика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словообразование.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Корень слова. Однокоренные слова. Повторение основных способов образования слов.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62.7.3.5. Морфология.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Склонение существительных с окончанием принадлежности. Местоимение. Спрягаемые личные формы глагола. Изъявительное наклонение. Повелительное наклонение глагола. Желательное наклонение глагола. Условное наклонение глагола.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Неспрягаемые неличные формы глагола. Инфинитив. Имя действия. Причастие.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Наречие. Разряды наречий. Степени сравнения наречий.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Служебные части речи.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Союзы. Союзные слова. Послелоги и послеложные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Частицы.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Звукоподражательные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Междометия.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Модальные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Морфологический анализ частей речи.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62.7.3.6. Синтаксис. Пунктуация.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Грамматическая основа предложения. Выражение сказуемого различными частями речи. Выражение подлежащего различными частями речи.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Второстепенные члены предложения.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Предложения с обращениями и вводными словами.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Синтаксический анализ простого предложения.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62.8. Содержание обучения в 7 классе.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62.8.1. Общие сведения о языке.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о литературном языке.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Определение места татарского языка среди других языков.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62.8.2. Язык и культура.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как зеркало культуры.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Эссе «Родной (татарский) язык».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62.8.3. Разделы науки о языке.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62.8.3.1. Фонетика.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Гласные звуки в татарском и русском языках.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Взаимодействие соседних гласных и согласных звуков.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Согласные звуки в татарском и русском языках.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Ударение. Случаи, когда ударение не сохраняется в собственных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заимствованных словах татарского языка.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62.8.3.2. Орфография.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Орфографический словарь татарского языка.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62.8.3.3. Лексикология.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Основные способы толкования лексического значения слова. Однозначные и многозначные слова. Прямое и переносное значения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Синонимы, антонимы и омонимы родного языка.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Ономастика и её разделы. Гидронимы,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ойконимы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Республики Татарстан.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62.8.3.4. Морфология.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Неспрягаемые неличные формы глагола. Причастие, его грамматические признаки. Синтаксическая функция причастия. Деепричастие, его грамматические признаки. Отрицательная форма деепричастий.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Наречие и его виды. Морфологический анализ наречия.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62.8.3.5. Синтаксис. Пунктуация.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Способы передачи чужой речи. Прямая и косвенная речь. Диалог. Цитата как способ передачи чужой речи. Преобразование прямой речи в косвенную речь.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о сложных предложениях. Сложносочинённое предложение. Союзная и бессоюзная связь частей. Знаки препинания в сложносочинённых предложениях.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62.9. Содержание обучения в 8 классе.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62.9.1. Язык и культура.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Взаимосвязь языка и культуры.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Языковые единицы с национально-культурным компонентом в изучаемых текстах.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Чтение текстов с фразеологизмами. Выявление особенностей употребления фразеологизмов в текстах.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62.9.2. Текст.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Определение типов текстов (повествование, описание, рассуждение).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Составление собственных текстов заданного типа.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Составление собственных текстов по заданным заглавиям.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Работа с текстами о языках России.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1" w:name="_Toc513715925"/>
      <w:bookmarkStart w:id="2" w:name="_Toc37780050"/>
      <w:bookmarkStart w:id="3" w:name="_Toc37780430"/>
      <w:bookmarkStart w:id="4" w:name="_Toc37854600"/>
      <w:bookmarkStart w:id="5" w:name="_Toc513715941"/>
      <w:bookmarkStart w:id="6" w:name="_Toc37780054"/>
      <w:bookmarkStart w:id="7" w:name="_Toc37780434"/>
      <w:r w:rsidRPr="00CA4934">
        <w:rPr>
          <w:rFonts w:ascii="Times New Roman" w:hAnsi="Times New Roman"/>
          <w:sz w:val="28"/>
          <w:szCs w:val="28"/>
          <w:lang w:val="ru-RU"/>
        </w:rPr>
        <w:t xml:space="preserve">62.9.3. Разделы науки о языке.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62.9.3.1. Орфоэпия.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Нарушение орфоэпических норм. Подвижное татарское ударение.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62.9.3.2. Орфография.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Сложные случаи орфографии.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Правила правописания сложных слов.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</w:t>
      </w:r>
      <w:bookmarkEnd w:id="1"/>
      <w:r w:rsidRPr="00CA4934">
        <w:rPr>
          <w:rFonts w:ascii="Times New Roman" w:hAnsi="Times New Roman"/>
          <w:sz w:val="28"/>
          <w:szCs w:val="28"/>
          <w:lang w:val="ru-RU"/>
        </w:rPr>
        <w:t>равила правописания парных слов</w:t>
      </w:r>
      <w:bookmarkEnd w:id="2"/>
      <w:bookmarkEnd w:id="3"/>
      <w:bookmarkEnd w:id="4"/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Присоединение окончаний к заимствованиям.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62.9.3.3. Лексикология.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Активная и пассивная лексика.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Топонимика. Виды топонимов.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Ойконимы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Гидронимы.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62.9.3.4. Морфология.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Имя прилагательное. Субстантивация прилагательных.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Спрягаемые и неспрягаемые формы глагола. Инфинитив. Причастие. Деепричастие.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Выражение степени совершения действия в татарском языке.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Имя действия и его грамматические признаки. Субстантивация имени действия.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Служебные части речи. Послелоги. Союзы.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Модальные части речи.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Морфологический анализ самостоятельных частей речи.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62.9.3.5. Синтаксис. Пунктуация.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Виды сложных предложений: сложносочинённые и сложноподчинённые предложения.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Сопоставление сложноподчинённых предложений татарского и русского языков.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Виды сложноподчинённых предложений. Синтетическое сложноподчинённое предложение. Аналитическое сложноподчинённое предложение.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Виды придаточных частей сложноподчинённого предложения: подлежащные,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сказуемные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дополнительные, определительные, времени, места, образа действия, меры и степени, цели, причины, условия, уступки.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Синтаксический разбор сложного предложения</w:t>
      </w:r>
      <w:bookmarkEnd w:id="5"/>
      <w:bookmarkEnd w:id="6"/>
      <w:bookmarkEnd w:id="7"/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62.10. Содержание обучения в 9 классе.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62.10.1. Текст.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Осуществление информационной обработки текстов (создание тезисов, конспектов, рефератов, рецензий).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Общая информация о стилях речи, их особенностях.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62.10.2. Разделы науки о языке.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62.10.2.1. Фонетика (повторение изученного материала в 5–8 классах).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Предмет изучения фонетики.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Способы образования звуков.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Гласные и согласные звуки.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Изменения в системе гласных звуков татарского языка. Изменения в системе согласных звуков татарского языка.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Позиционные изменения звуков.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62.10.2.2. Лексикология.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Слово – основная единица языка.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Диалектизмы.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Профессионализмы.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Устаревшие слова. Неологизмы.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Лексический анализ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62.10.2.3. 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Морфемика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словообразование.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Морфемный и словообразовательный анализ слов.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62.10.2.4. Морфология (повторение изученного материала в 5–8 классах).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Самостоятельные </w:t>
      </w:r>
      <w:bookmarkStart w:id="8" w:name="_Toc513715945"/>
      <w:r w:rsidRPr="00CA4934">
        <w:rPr>
          <w:rFonts w:ascii="Times New Roman" w:hAnsi="Times New Roman"/>
          <w:sz w:val="28"/>
          <w:szCs w:val="28"/>
          <w:lang w:val="ru-RU"/>
        </w:rPr>
        <w:t>части речи</w:t>
      </w:r>
      <w:bookmarkEnd w:id="8"/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Имя существительное. Категория падежа. Категория принадлежности. Склонение существительных с окончанием принадлежности по падежам.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Имя прилагательное. Степени сравнения прилагательных. Субстантивация прилагательных.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Местоимение.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Имя числительное. Разряды числительных.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Наречие. Разряды наречий.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Звукоподражательные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Выражение степени совершения действия в татарском языке.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Предикативные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Модальные части речи.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Служебные части речи: послелоги и союзы. Союзные слова.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Морфологический анализ.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62.10.2.5. Синтаксис.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Сложносочинённые предложения.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Сложноподчинённые предложения.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Виды сложноподчинённых предложений.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Синтаксический анализ предложения.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62.10.2.6. Стилистика.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Употребление стилистически окрашенной лексики и фразеологии. Использование языковых средств.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Синонимия словосочетаний. Синонимия предложений.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Научный стиль.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Разговорный стиль.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Официально-деловой стиль.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Художественный стиль.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Публицистический стиль. 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 Планируемые результаты освоения программы по родному (татарскому) языку на уровне основного общего образования.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62.11.1. В результате изучения родного (татарского) языка на уровне основного общего образования у обучающегося будут сформированы следующие личностные результаты: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 гражданского воспитания: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родном (татарском) языке;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неприятие любых форм экстремизма, дискриминации;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понимание роли различных социальных институтов в жизни человека;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родном (татарском) языке;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волонтёрство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 патриотического воспитания: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родного (татарского) языка в жизни народа, проявление интереса к познанию родного (татарского) языка, к истории и культуре своего народа, края, страны, других народов России, ценностное отношение к родному (татарскому) языку, к достижениям своего народа и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 духовно-нравственного воспитания: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 эстетического воспитания: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5) физического воспитания, формирования культуры здоровья и эмоционального благополучия: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ценности жизни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 использованием собственного жизненного и читательского опыта,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собственный опыт и выстраивая дальнейшие цели;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принимать себя и других, не осуждая;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родном (татарском) языке,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навыков рефлексии, признание своего права на ошибку и такого же права другого человека;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6) трудового воспитания: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населенного пункта, родного края</w:t>
      </w:r>
      <w:r w:rsidRPr="00CA4934">
        <w:rPr>
          <w:rFonts w:ascii="Times New Roman" w:hAnsi="Times New Roman"/>
          <w:sz w:val="28"/>
          <w:szCs w:val="28"/>
          <w:lang w:val="ru-RU"/>
        </w:rPr>
        <w:t>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рассказать о своих планах на будущее;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7) экологического воспитания: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8) ценности научного познания: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9) адаптации обучающегося к изменяющимся условиям социальной и природной среды: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обучающихся к взаимодействию в условиях неопределённости, открытость опыту и знаниям других;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своё развитие;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ситуацию стресса, корректировать принимаемые решения и действия; формулировать и оценивать риски и последствия, формировать опыт, находить позитивное в сложившейся ситуации; быть готовым действовать в отсутствие гарантий успеха.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62.11.2. В результате изучения родного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в тексте дефициты информации, данных, необходимых для решения поставленной учебной задачи;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выделённых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критериев.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алгоритм действий и использовать его для решения учебных задач;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на применимость и достоверность информацию, полученную в ходе лингвистического исследования (эксперимента);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62.11.2.3. У обучающегося будут сформированы умения работать с информацией как часть познавательных универсальных учебных действий: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использовать различные виды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аудирования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использовать смысловое чтение для извлечения, обобщения и систематизации информации из одного или нескольких источников с учётом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поставленных целей;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эффективно запоминать и систематизировать информацию.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62.11.2.4. У обучающегося будут сформированы умения общения как часть коммуникативных универсальных учебных действий: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 на родном (татарском) языке;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предпосылки конфликтных ситуаций и смягчать конфликты, вести переговоры;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62.11.2.5. У обучающегося будут сформированы умения самоорганизации как части регулятивных универсальных учебных действий: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проблемы для решения в учебных и жизненных ситуациях;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выбор и брать ответственность за решение.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62.11.2.6. У обучающегося будут сформированы умения самоконтроля,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эмоционального интеллекта, принятия себя и других как части регулятивных универсальных учебных действий: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самомотивации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рефлексии;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давать оценку учебной ситуации и предлагать план её изменения;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причины достижения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недостижения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развивать способность управлять собственными эмоциями и эмоциями других;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регулировать способ выражения собственных эмоций;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осознанно относиться к другому человеку и его мнению;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признавать своё и чужое право на ошибку;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принимать себя и других, не осуждая;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проявлять открытость;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невозможность контролировать всё вокруг.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62.11.2.7. У обучающегося будут сформированы умения совместной деятельности: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обобщать мнения нескольких человек, проявлять готовность руководить, выполнять поручения, подчиняться;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62.11.3. Предметные результаты изучения родного (татарского) языка. К концу обучения в 5 классе обучающийся научится: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вопросы по содержанию текста и отвечать на них;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собственные тексты, используя материал урока, образец, ключевые слова, вопросы или план;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содержание прослушанных и прочитанных текстов различных функционально-смысловых типов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правильно бегло, осознанно и выразительно читать тексты на татарском языке;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читать тексты разных стилей и жанров, владеть разными видами чтения (изучающим, ознакомительным, просмотровым);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письменно выполнять языковые (фонетические, лексические и грамматические) упражнения;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излагать свои мысли в устной и письменной форме, соблюдая нормы построения текста (логичность, последовательность, соответствие теме, связность);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видами устной и письменной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различать понятия «язык» и «речь», виды речи и формы речи: диалог и монолог;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законах сингармонизма: различать нёбную и губную гармонию;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гласные и согласные звуки;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смыслоразличительную функцию звука;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анализировать и характеризовать устно и с помощью элементов транскрипции отдельные звуки речи;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особенностях произношения и написания слов;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понимать устройство речевого аппарата;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правильно употреблять звуки [э] [ц], [щ], буквы, обозначающие их при письме;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правописании букв, обозначающих сочетание двух звуков: е, ё, ю, 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определять открытый и закрытый слог;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различать ударный слог, логическое ударение;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правильно строить и произносить предложения, выделяя интонацией знак препинания;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распознавать повелительные и побудительные предложения;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фонетический анализ слова;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лексическое значение слова по контексту;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профессиональную лексику;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в речи синонимы, антонимы, омонимы;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в речи фразеологизмы, определять их значение;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распознавать устаревшие слова, историзмы, неологизмы (простейшие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случаи);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слова общетюркского происхождения и заимствования;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выделять в заимствованных словах корень, аффикс, основу;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формообразующие и словообразующие аффиксы;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способах словообразования в татарском языке;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морфемный и словообразовательный анализ слов;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части речи: самостоятельные и служебные;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распознавать корневые, производные, сложные, парные и составные имена существительные;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категориях принадлежности в именах существительных;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образовывать сравнительную, превосходную, уменьшительную степень имён прилагательных;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распознавать корневые, производные, сложные, парные и составные имена прилагательные;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определять общее грамматическое значение, морфологические признаки и синтаксические функции местоимения;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значение и употребление в речи личных местоимений;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склонять указательные местоимения по падежам;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общее представление о склонении количественных числительных по падежам;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правила правописания и способы образования (корневые, сложные, парные и составные) числительных;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образовывать временные формы глагола;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спряжение глаголов настоящего, прошедшего (определённого и неопределённого) и будущего (определённого и неопределённого) времени в положительном и отрицательном аспектах;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правильно употреблять в речи вспомогательные глаголы;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общее грамматическое значение наречий; объяснять употребление их в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разряды наречий (места, времени);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морфологический анализ изученных частей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послелоги и послеложные слова;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особенности употребления послелогов со словами в различных падежных формах;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распознавать частицы;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правила правописания частиц;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союзы;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предложения с союзами;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главные и второстепенные члены предложения;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и самостоятельно составлять предложения с однородными членами;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интонацию перечисления в предложениях с однородными членами;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распространённые и нераспространённые предложения;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выражение главных членов предложения;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орфографические ошибки и исправлять их;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понятия о культуре речи; речевом этикете татарского языка;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соблюдать нормы речевого этикета в ситуациях учебного и бытового общения; 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интонацию, осуществлять выбор и организацию языковых средств, и самоконтроль своей речи.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62.11.4. Предметные результаты изучения родного (татарского) языка. К концу обучения в 6 классе обучающийся научится: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участвовать в диалогах, беседах, дискуссиях на различные темы;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подробно и сжато передавать содержание прочитанных текстов;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на слух и понимать основное содержание аудио- и видеотекстов;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читать и находить нужную (интересующую) информацию в текстах;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тему и основную мысль текста;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корректировать заданные тексты с учётом правильности, богатства и выразительности письменной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писать тексты с использованием картины, произведения искусства;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план прочитанного текста с целью дальнейшего воспроизведения содержания текста в устной и письменной форме;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различать гласные переднего и заднего ряда;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огублённые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неогублённые;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давать полную характеристику гласным звукам;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комбинаторные и позиционные изменения гласных (в рамках изученного);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звук и фонему;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виды гармонии гласных;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виды редукции гласных;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правильно употреблять звук [ʼ]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гамза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место образования согласных звуков;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качественные характеристики согласных звуков;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знания по фонетике и графике в практике произношения и правописания слов;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ассимиляцию согласных;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соблюдать правила правописания букв, обозначающих сочетание двух звуков; букв ъ и ь;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различать слова тюркского происхождения, арабско-персидские, европейские, русские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заимствованния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словарь синонимов и антонимов;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диалектные слова;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термины и профессионализмы в татарском языке;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лексический анализ слова;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образовывать однокоренные слова;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склонять существительные с окончанием принадлежности по падежам;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личные, указательные, вопросительные, притяжательные, неопределённые, определительные и отрицательные местоимения;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общее значение, употребление в речи повелительного, условного наклонения глагола;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спрягаемые личные формы глагола (изъявительное, повелительное, условное и желательное наклонение);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неспрягаемые неличные формы глагола (инфинитив, имя действия, причастие);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образовывать разряды наречий, степени сравнения наречий;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употреблять в речи звукоподражательные слова, междометия, модальные слова и частицы;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служебные части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грамматическую основу предложения;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выражение сказуемого и подлежащего различными частями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второстепенные члены предложения (определение, дополнение, обстоятельство);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вводные слова; обращения; определять употребление их в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синтаксический анализ простого предложения;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ставить знаки препинания в простом предложении;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развивать речевую и мыслительную деятельность, а также коммуникативные умения и навыки, обеспечивающие владение татарским языком в разных ситуациях;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при речевом общении основные орфоэпические, лексические, грамматические нормы татарского литературного языка.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62.11.5. Предметные результаты изучения родного (татарского) языка. К концу обучения в 7 классе обучающийся научится: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передавать содержание текста с изменением лица рассказчика;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текст как речевое произведение, выявлять его структуру, особенности абзацного членения;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давать развернутые ответы на вопросы;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правилами орфографии при написании часто употребляемых слов;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проводить сопоставительный анализ гласных звуков татарского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русского языков;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сопоставительный анализ согласных звуков татарского и русского языков;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правильно ставить ударение в заимствованных словах;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работать с толковым словарём татарского языка;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ономастику и её разделы;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топонимы;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синонимы в синонимических цепочках; пары антонимов, омонимов;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неспрягаемые формы глагола (причастие прошедшего, настоящего и будущего времени, деепричастие);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синтаксическую функцию причастия и деепричастия;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разряды наречий (наречия образа действия, меры и степени, сравнения, места, времени, цели), образование наречий;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синтаксическую роль наречий в предложении;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способы передачи чужой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прямую и косвенную речь;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строение предложений с прямой речью;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цитаты как способ передачи чужой речи;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выделять цитаты знаками препинания;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преобразовывать прямую речь в косвенную;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сложном предложении;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и правильно строить простое и сложное предложение с сочинительными союзами;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сочинительные союзы как средство связи предложений в тексте;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уместно использовать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необщеупотребительную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лексику (сленг, диалектную, профессиональную лексику) в соответствии с ситуацией общения;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развивать речевую и мыслительную деятельность, а также коммуникативные умения и навыки, обеспечивающие владение татарским языком в разных ситуациях.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62.11.6. Предметные результаты изучения родного (татарского) языка. К концу обучения в 8 классе обучающийся научится: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кратко высказываться в соответствии с предложенной ситуацией общения;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типы текстов (повествование, описание, рассуждение) и создавать собственные тексты заданного типа;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работать с книгой, статьями из газет и журналов,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интернет-ресурсами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писать собственные тексты по заданным заглавиям;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краткие выписки из текста для использования их в собственных высказываниях;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орфоэпический словарь татарского языка при определении правильного произношения слов;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подвижное татарское ударение;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определять ударения в сложных, парных словах;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присоединять окончания к заимствованиям;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активную и пассивную лексику;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отличать различные виды топонимов, в частности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ойконимы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гидронимы;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выражение степени протекания действия в татарском языке;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случаи субстантивации имени действия;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субстантивацию прилагательных;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изменять имена прилагательные по падежам;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понятие о сложносочинённом предложении;</w:t>
      </w:r>
    </w:p>
    <w:p w:rsidR="007967EE" w:rsidRPr="00CA4934" w:rsidRDefault="007967EE" w:rsidP="007967EE">
      <w:pPr>
        <w:shd w:val="clear" w:color="auto" w:fill="FFFFFF"/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выделять главную и придаточную части сложноподчинённого предложения;</w:t>
      </w:r>
    </w:p>
    <w:p w:rsidR="007967EE" w:rsidRPr="00CA4934" w:rsidRDefault="007967EE" w:rsidP="007967EE">
      <w:pPr>
        <w:shd w:val="clear" w:color="auto" w:fill="FFFFFF"/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смысловые отношения между частями сложноподчинённого предложения;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выявлять виды сложноподчинённых предложений (подлежащные,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сказуемные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дополнительные, определительные, времени, места, образа действия, меры и степени, цели, причины, условные, уступительные);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синтетическое сложноподчинённое предложение, синтетические средства связи;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аналитическое сложноподчинённое предложение, аналитические средства связи;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ставить знаки препинания в сложноподчинённых предложениях;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предложения по наличию главных и второстепенных членов, полные и неполные предложения (понимать особенности употребления неполных предложений в диалогической речи, соблюдения в устной речи интонации неполного предложения);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синтаксический и пунктуационный анализ предложений;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представлять родную страну и культуру на татарском языке;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особенности использования мимики и жестов в разговорной речи.</w:t>
      </w:r>
    </w:p>
    <w:p w:rsidR="007967EE" w:rsidRPr="00CA4934" w:rsidRDefault="007967EE" w:rsidP="007967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62.11.7. Предметные результаты изучения родного (татарского) языка. К концу обучения в 9 классе обучающийся научится: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извлекать информацию из различных источников,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наблюдать за использованием слов в художественной и разговорной речи, публицистических и учебно-научных текстах;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сопоставлять сложноподчинённые предложения татарского и русского языков;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основные нормы современного татарского литературного языка;</w:t>
      </w:r>
    </w:p>
    <w:p w:rsidR="007967EE" w:rsidRPr="00CA4934" w:rsidRDefault="007967EE" w:rsidP="007967EE">
      <w:p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определять стили речи (научный, официально-деловой, разговорный,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художественный, публицистический);</w:t>
      </w:r>
    </w:p>
    <w:p w:rsidR="00A40B4E" w:rsidRPr="007967EE" w:rsidRDefault="007967EE" w:rsidP="007967EE">
      <w:pPr>
        <w:spacing w:after="0" w:line="240" w:lineRule="auto"/>
        <w:ind w:firstLine="709"/>
        <w:rPr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важность нормативного произношения для культурного человека.</w:t>
      </w:r>
    </w:p>
    <w:sectPr w:rsidR="00A40B4E" w:rsidRPr="00796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CA"/>
    <w:rsid w:val="007967EE"/>
    <w:rsid w:val="00A40B4E"/>
    <w:rsid w:val="00FC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3FF173-5F49-4CB2-AFE6-B6F71858B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67EE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7967EE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67EE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6238</Words>
  <Characters>35563</Characters>
  <Application>Microsoft Office Word</Application>
  <DocSecurity>0</DocSecurity>
  <Lines>296</Lines>
  <Paragraphs>83</Paragraphs>
  <ScaleCrop>false</ScaleCrop>
  <Company/>
  <LinksUpToDate>false</LinksUpToDate>
  <CharactersWithSpaces>41718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2023-09-03T10:49:00Z</dcterms:created>
  <dcterms:modified xsi:type="dcterms:W3CDTF">2023-09-03T10:51:00Z</dcterms:modified>
</cp:coreProperties>
</file>